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FF" w:rsidRDefault="006F04FF" w:rsidP="00DE420E">
      <w:bookmarkStart w:id="0" w:name="_GoBack"/>
      <w:bookmarkEnd w:id="0"/>
    </w:p>
    <w:p w:rsidR="00D96C62" w:rsidRPr="00FE77B1" w:rsidRDefault="00D96C62" w:rsidP="00D96C6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D96C62" w:rsidRPr="00FE77B1" w:rsidRDefault="00D96C62" w:rsidP="00D96C6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D96C62" w:rsidRPr="00FE77B1" w:rsidRDefault="00D96C62" w:rsidP="00D96C6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Niniejszym zgłaszam uczestnictwo w bezpłatnym 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dniow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ym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 xml:space="preserve"> szkoleni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u</w:t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br/>
      </w:r>
      <w:r w:rsidR="00C06723" w:rsidRPr="00C06723">
        <w:rPr>
          <w:rFonts w:ascii="Times New Roman" w:eastAsia="Calibri" w:hAnsi="Times New Roman" w:cs="Times New Roman"/>
          <w:i/>
          <w:sz w:val="28"/>
          <w:szCs w:val="28"/>
        </w:rPr>
        <w:t>pn.: „ZNAWCA SMAKU” w tym wizyty w pokazowej wytwórni jabłecznika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C06723">
        <w:rPr>
          <w:rFonts w:ascii="Times New Roman" w:eastAsia="Calibri" w:hAnsi="Times New Roman" w:cs="Times New Roman"/>
          <w:i/>
          <w:sz w:val="28"/>
          <w:szCs w:val="28"/>
        </w:rPr>
        <w:t>15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.09.2017 r. </w:t>
      </w:r>
    </w:p>
    <w:p w:rsidR="00D96C62" w:rsidRPr="00FE77B1" w:rsidRDefault="00D96C62" w:rsidP="00D96C62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D96C62" w:rsidRPr="00FE77B1" w:rsidRDefault="00D96C62" w:rsidP="00D96C62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D96C62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D96C62" w:rsidRPr="00FE77B1" w:rsidRDefault="00D96C62" w:rsidP="00D96C62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Opis prowadzonej działalności (zgodność z tematyką </w:t>
      </w:r>
      <w:r w:rsidR="00C06723">
        <w:rPr>
          <w:rFonts w:ascii="Arial" w:eastAsia="Times New Roman" w:hAnsi="Arial" w:cs="Arial"/>
          <w:i/>
          <w:sz w:val="20"/>
          <w:szCs w:val="24"/>
          <w:lang w:eastAsia="pl-PL"/>
        </w:rPr>
        <w:t>szkolenia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D96C62" w:rsidRPr="00FE77B1" w:rsidRDefault="00D96C62" w:rsidP="00D96C62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D160E4" w:rsidRDefault="006D58C3" w:rsidP="006D58C3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Organizator zapewnia</w:t>
      </w:r>
      <w:r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t</w:t>
      </w:r>
      <w:r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>ransport z miejsca szkolenia do miejsca wizytowanej cydrowi, do miejsca zakwaterowania pierwszego dnia oraz przejazd uczestników z miejsca zakwaterowania do miejsca prowadzenia zajęć szkoleniowych drugiego dnia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szkolenia. </w:t>
      </w:r>
      <w:r w:rsidR="00D160E4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6D58C3" w:rsidRPr="006D58C3" w:rsidRDefault="00D160E4" w:rsidP="006D58C3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Uczestnik ponosi k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>oszt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y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dojazdu do miejsca szkolenia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>.</w:t>
      </w:r>
      <w:r w:rsidR="006D58C3" w:rsidRPr="006D58C3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  <w:p w:rsidR="00D96C62" w:rsidRPr="00FE77B1" w:rsidRDefault="00D96C62" w:rsidP="00D96C62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D96C62" w:rsidRPr="00FE77B1" w:rsidRDefault="00D96C62" w:rsidP="00D96C62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 xml:space="preserve">Wyrażam zgodę na przechowywanie i przetwarzanie danych osobowych zawartych w karcie zgłoszeniowej na potrzeby organizacji </w:t>
      </w:r>
      <w:r w:rsidR="00C06723">
        <w:rPr>
          <w:rFonts w:ascii="Tahoma" w:eastAsia="Calibri" w:hAnsi="Tahoma" w:cs="Tahoma"/>
          <w:i/>
          <w:sz w:val="14"/>
          <w:szCs w:val="14"/>
        </w:rPr>
        <w:t>szkolenia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D96C62" w:rsidRPr="00FE77B1" w:rsidRDefault="00D96C62" w:rsidP="00D96C62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D96C62" w:rsidRPr="00FE77B1" w:rsidRDefault="00D96C62" w:rsidP="00D96C62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>W przypadku rezygnacji z</w:t>
      </w:r>
      <w:r w:rsidR="00FC226B">
        <w:rPr>
          <w:rFonts w:ascii="Tahoma" w:eastAsia="Calibri" w:hAnsi="Tahoma" w:cs="Tahoma"/>
          <w:i/>
          <w:sz w:val="16"/>
          <w:szCs w:val="16"/>
        </w:rPr>
        <w:t>e szkolenia</w:t>
      </w:r>
      <w:r w:rsidRPr="00FE77B1">
        <w:rPr>
          <w:rFonts w:ascii="Tahoma" w:eastAsia="Calibri" w:hAnsi="Tahoma" w:cs="Tahoma"/>
          <w:i/>
          <w:sz w:val="16"/>
          <w:szCs w:val="16"/>
        </w:rPr>
        <w:t xml:space="preserve">  zakwalifikowany uczestnik może zostać obciążony kosztami faktycznie poniesionymi przez Organizatora. Organizator nie obciąży uczestnika kosztami rezygnacji, jeżeli wskaże on osobę spełniającą warunki udziału w </w:t>
      </w:r>
      <w:r w:rsidR="00C06723">
        <w:rPr>
          <w:rFonts w:ascii="Tahoma" w:eastAsia="Calibri" w:hAnsi="Tahoma" w:cs="Tahoma"/>
          <w:i/>
          <w:sz w:val="16"/>
          <w:szCs w:val="16"/>
        </w:rPr>
        <w:t>szkoleniu.</w:t>
      </w:r>
      <w:r w:rsidRPr="00FE77B1">
        <w:rPr>
          <w:rFonts w:ascii="Tahoma" w:eastAsia="Calibri" w:hAnsi="Tahoma" w:cs="Tahoma"/>
          <w:i/>
          <w:sz w:val="16"/>
          <w:szCs w:val="16"/>
        </w:rPr>
        <w:t xml:space="preserve"> </w:t>
      </w:r>
    </w:p>
    <w:p w:rsidR="00D96C62" w:rsidRPr="00FE77B1" w:rsidRDefault="00D96C62" w:rsidP="00D96C62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4B0C64" w:rsidRPr="006F04FF" w:rsidRDefault="00D96C62" w:rsidP="00C06723"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</w:t>
      </w:r>
      <w:r w:rsidR="006001C4">
        <w:rPr>
          <w:rFonts w:ascii="Arial" w:eastAsia="Calibri" w:hAnsi="Arial" w:cs="Arial"/>
          <w:i/>
          <w:sz w:val="20"/>
        </w:rPr>
        <w:t xml:space="preserve"> Data  i c</w:t>
      </w:r>
      <w:r>
        <w:rPr>
          <w:rFonts w:ascii="Arial" w:eastAsia="Calibri" w:hAnsi="Arial" w:cs="Arial"/>
          <w:i/>
          <w:sz w:val="20"/>
        </w:rPr>
        <w:t xml:space="preserve">zytelny </w:t>
      </w:r>
      <w:r w:rsidRPr="00FE77B1">
        <w:rPr>
          <w:rFonts w:ascii="Arial" w:eastAsia="Calibri" w:hAnsi="Arial" w:cs="Arial"/>
          <w:i/>
          <w:sz w:val="20"/>
        </w:rPr>
        <w:t>podpis kandydata</w:t>
      </w:r>
    </w:p>
    <w:sectPr w:rsidR="004B0C64" w:rsidRPr="006F04FF" w:rsidSect="00EF6E19">
      <w:headerReference w:type="default" r:id="rId8"/>
      <w:footerReference w:type="default" r:id="rId9"/>
      <w:pgSz w:w="11906" w:h="16838"/>
      <w:pgMar w:top="39" w:right="1418" w:bottom="1418" w:left="1418" w:header="77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C5" w:rsidRDefault="00CE52C5" w:rsidP="001C2B0C">
      <w:pPr>
        <w:spacing w:after="0" w:line="240" w:lineRule="auto"/>
      </w:pPr>
      <w:r>
        <w:separator/>
      </w:r>
    </w:p>
  </w:endnote>
  <w:endnote w:type="continuationSeparator" w:id="0">
    <w:p w:rsidR="00CE52C5" w:rsidRDefault="00CE52C5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AD" w:rsidRPr="008C33DF" w:rsidRDefault="00DB75AD" w:rsidP="00362026">
    <w:pPr>
      <w:pStyle w:val="Stopka"/>
      <w:jc w:val="center"/>
      <w:rPr>
        <w:sz w:val="20"/>
        <w:szCs w:val="20"/>
      </w:rPr>
    </w:pPr>
    <w:r w:rsidRPr="008C33DF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BD4340" wp14:editId="3FC9D43A">
              <wp:simplePos x="0" y="0"/>
              <wp:positionH relativeFrom="column">
                <wp:posOffset>-861695</wp:posOffset>
              </wp:positionH>
              <wp:positionV relativeFrom="paragraph">
                <wp:posOffset>-81915</wp:posOffset>
              </wp:positionV>
              <wp:extent cx="7383780" cy="0"/>
              <wp:effectExtent l="0" t="0" r="26670" b="1905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F7B447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C5" w:rsidRDefault="00CE52C5" w:rsidP="001C2B0C">
      <w:pPr>
        <w:spacing w:after="0" w:line="240" w:lineRule="auto"/>
      </w:pPr>
      <w:r>
        <w:separator/>
      </w:r>
    </w:p>
  </w:footnote>
  <w:footnote w:type="continuationSeparator" w:id="0">
    <w:p w:rsidR="00CE52C5" w:rsidRDefault="00CE52C5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E6" w:rsidRDefault="007255E6" w:rsidP="007255E6">
    <w:pPr>
      <w:pStyle w:val="Tekstpodstawowy"/>
      <w:jc w:val="center"/>
      <w:rPr>
        <w:sz w:val="18"/>
      </w:rPr>
    </w:pPr>
  </w:p>
  <w:p w:rsidR="007255E6" w:rsidRPr="00AB3331" w:rsidRDefault="007255E6" w:rsidP="007255E6">
    <w:pPr>
      <w:pStyle w:val="Tekstpodstawowy"/>
      <w:jc w:val="center"/>
      <w:rPr>
        <w:sz w:val="16"/>
        <w:szCs w:val="16"/>
      </w:rPr>
    </w:pPr>
    <w:r>
      <w:rPr>
        <w:noProof/>
        <w:sz w:val="18"/>
        <w:lang w:eastAsia="pl-PL"/>
      </w:rPr>
      <w:drawing>
        <wp:inline distT="0" distB="0" distL="0" distR="0" wp14:anchorId="2ACB736D" wp14:editId="5A17F7C9">
          <wp:extent cx="80797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6489B608" wp14:editId="12192CD9">
          <wp:extent cx="952904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eastAsia="pl-PL"/>
      </w:rPr>
      <w:drawing>
        <wp:inline distT="0" distB="0" distL="0" distR="0" wp14:anchorId="6ADA2F6F" wp14:editId="4F5AB4C7">
          <wp:extent cx="132382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eastAsia="pl-PL"/>
      </w:rPr>
      <w:drawing>
        <wp:inline distT="0" distB="0" distL="0" distR="0" wp14:anchorId="65D60F15" wp14:editId="600D7BD5">
          <wp:extent cx="825235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7255E6">
      <w:rPr>
        <w:rFonts w:ascii="Tahoma" w:hAnsi="Tahoma" w:cs="Tahoma"/>
        <w:sz w:val="16"/>
        <w:szCs w:val="16"/>
      </w:rPr>
      <w:t xml:space="preserve">„Europejski Fundusz Rolny na rzecz Rozwoju Obszarów Wiejskich: Europa inwestująca w obszary wiejskie”. </w:t>
    </w:r>
    <w:r w:rsidRPr="007255E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>Materiał opracowany</w:t>
    </w:r>
    <w:r w:rsidRPr="007255E6">
      <w:rPr>
        <w:rFonts w:ascii="Tahoma" w:hAnsi="Tahoma" w:cs="Tahoma"/>
        <w:sz w:val="16"/>
        <w:szCs w:val="16"/>
      </w:rPr>
      <w:t xml:space="preserve"> przez Sekretariat Regionalny Krajowej Sieci Obszarów Wiejskich Województwa Lubelskiego. </w:t>
    </w:r>
    <w:r w:rsidRPr="007255E6">
      <w:rPr>
        <w:rFonts w:ascii="Tahoma" w:hAnsi="Tahoma" w:cs="Tahoma"/>
        <w:sz w:val="16"/>
        <w:szCs w:val="16"/>
      </w:rPr>
      <w:br/>
      <w:t xml:space="preserve">Instytucja Zarządzająca PROW 2014-2020 – Minister Rolnictwa i Rozwoju Wsi. </w:t>
    </w:r>
    <w:r w:rsidRPr="007255E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sz w:val="16"/>
        <w:szCs w:val="16"/>
      </w:rPr>
      <w:t>Materiał współfinansowany</w:t>
    </w:r>
    <w:r w:rsidRPr="007255E6">
      <w:rPr>
        <w:rFonts w:ascii="Tahoma" w:hAnsi="Tahoma" w:cs="Tahoma"/>
        <w:sz w:val="16"/>
        <w:szCs w:val="16"/>
      </w:rPr>
      <w:t xml:space="preserve"> ze środków Unii Europejskiej w ramach Schematu II Pomocy Technicznej </w:t>
    </w:r>
    <w:r w:rsidRPr="007255E6">
      <w:rPr>
        <w:rFonts w:ascii="Tahoma" w:hAnsi="Tahoma" w:cs="Tahoma"/>
        <w:sz w:val="16"/>
        <w:szCs w:val="16"/>
      </w:rPr>
      <w:br/>
      <w:t>Programu Rozwoju Obszarów Wiejskich na lata 2014-2020.</w:t>
    </w:r>
  </w:p>
  <w:p w:rsid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18"/>
        <w:szCs w:val="18"/>
        <w:lang w:eastAsia="pl-PL"/>
      </w:rPr>
    </w:pPr>
  </w:p>
  <w:p w:rsidR="00DE420E" w:rsidRPr="00DE420E" w:rsidRDefault="00DE420E" w:rsidP="00EF6E19">
    <w:pPr>
      <w:pStyle w:val="Nagwek1"/>
      <w:spacing w:before="0" w:after="0"/>
      <w:jc w:val="center"/>
      <w:rPr>
        <w:rFonts w:ascii="Cambria" w:hAnsi="Cambria"/>
        <w:bCs/>
        <w:color w:val="000000"/>
        <w:sz w:val="2"/>
        <w:szCs w:val="18"/>
        <w:lang w:eastAsia="pl-PL"/>
      </w:rPr>
    </w:pPr>
  </w:p>
  <w:p w:rsidR="001C2B0C" w:rsidRDefault="001C2B0C" w:rsidP="00EF6E19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5540F2" wp14:editId="19A9487A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B084A4F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0C"/>
    <w:rsid w:val="00110342"/>
    <w:rsid w:val="00110F6A"/>
    <w:rsid w:val="00171F15"/>
    <w:rsid w:val="001C2B0C"/>
    <w:rsid w:val="0029241D"/>
    <w:rsid w:val="00362026"/>
    <w:rsid w:val="0046019D"/>
    <w:rsid w:val="004B0C64"/>
    <w:rsid w:val="004E7DFF"/>
    <w:rsid w:val="00534667"/>
    <w:rsid w:val="00563E90"/>
    <w:rsid w:val="00583B64"/>
    <w:rsid w:val="005C1DCD"/>
    <w:rsid w:val="006001C4"/>
    <w:rsid w:val="006D58C3"/>
    <w:rsid w:val="006F04FF"/>
    <w:rsid w:val="0070111E"/>
    <w:rsid w:val="007255E6"/>
    <w:rsid w:val="007E35E8"/>
    <w:rsid w:val="00861079"/>
    <w:rsid w:val="008C33DF"/>
    <w:rsid w:val="008F5B22"/>
    <w:rsid w:val="009435FB"/>
    <w:rsid w:val="00993077"/>
    <w:rsid w:val="009F0EF8"/>
    <w:rsid w:val="00A225B9"/>
    <w:rsid w:val="00AF7991"/>
    <w:rsid w:val="00BB2C76"/>
    <w:rsid w:val="00C06723"/>
    <w:rsid w:val="00C6025D"/>
    <w:rsid w:val="00CB126E"/>
    <w:rsid w:val="00CE4254"/>
    <w:rsid w:val="00CE52C5"/>
    <w:rsid w:val="00D160E4"/>
    <w:rsid w:val="00D96C62"/>
    <w:rsid w:val="00DB75AD"/>
    <w:rsid w:val="00DE420E"/>
    <w:rsid w:val="00DF68B2"/>
    <w:rsid w:val="00E26AF8"/>
    <w:rsid w:val="00EA3EA7"/>
    <w:rsid w:val="00EB4798"/>
    <w:rsid w:val="00EF6E19"/>
    <w:rsid w:val="00F65CAD"/>
    <w:rsid w:val="00F8487E"/>
    <w:rsid w:val="00FA3D97"/>
    <w:rsid w:val="00FC226B"/>
    <w:rsid w:val="00FC568B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Tekstdymka">
    <w:name w:val="Balloon Text"/>
    <w:basedOn w:val="Normalny"/>
    <w:link w:val="TekstdymkaZnak"/>
    <w:uiPriority w:val="99"/>
    <w:semiHidden/>
    <w:unhideWhenUsed/>
    <w:rsid w:val="008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Tekstdymka">
    <w:name w:val="Balloon Text"/>
    <w:basedOn w:val="Normalny"/>
    <w:link w:val="TekstdymkaZnak"/>
    <w:uiPriority w:val="99"/>
    <w:semiHidden/>
    <w:unhideWhenUsed/>
    <w:rsid w:val="008C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A51B-0B3B-4BBE-867F-DA9FCDD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pppp</cp:lastModifiedBy>
  <cp:revision>2</cp:revision>
  <cp:lastPrinted>2017-07-26T11:29:00Z</cp:lastPrinted>
  <dcterms:created xsi:type="dcterms:W3CDTF">2017-08-17T09:47:00Z</dcterms:created>
  <dcterms:modified xsi:type="dcterms:W3CDTF">2017-08-17T09:47:00Z</dcterms:modified>
</cp:coreProperties>
</file>